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57" w:rsidP="71AB3F9E" w:rsidRDefault="001C4C57" w14:paraId="1060AF7A" w14:textId="5203C0B4">
      <w:pPr>
        <w:rPr>
          <w:rFonts w:ascii="Century Gothic" w:hAnsi="Century Gothic" w:eastAsia="Century Gothic" w:cs="Century Gothic"/>
          <w:b w:val="1"/>
          <w:bCs w:val="1"/>
          <w:color w:val="186383"/>
          <w:sz w:val="28"/>
          <w:szCs w:val="28"/>
        </w:rPr>
      </w:pPr>
      <w:r w:rsidRPr="71AB3F9E" w:rsidR="71AB3F9E">
        <w:rPr>
          <w:rFonts w:ascii="Century Gothic" w:hAnsi="Century Gothic" w:eastAsia="Century Gothic" w:cs="Century Gothic"/>
          <w:b w:val="1"/>
          <w:bCs w:val="1"/>
          <w:color w:val="186383"/>
          <w:sz w:val="28"/>
          <w:szCs w:val="28"/>
        </w:rPr>
        <w:t xml:space="preserve">Programmaoverzicht t.b.v. accreditatieaanvraag </w:t>
      </w:r>
      <w:r w:rsidRPr="71AB3F9E" w:rsidR="71AB3F9E">
        <w:rPr>
          <w:rFonts w:ascii="Century Gothic" w:hAnsi="Century Gothic" w:eastAsia="Century Gothic" w:cs="Century Gothic"/>
          <w:b w:val="1"/>
          <w:bCs w:val="1"/>
          <w:color w:val="186383"/>
          <w:sz w:val="28"/>
          <w:szCs w:val="28"/>
        </w:rPr>
        <w:t>Ergotherapie</w:t>
      </w:r>
    </w:p>
    <w:p w:rsidRPr="00466544" w:rsidR="001C4C57" w:rsidP="71AB3F9E" w:rsidRDefault="001C4C57" w14:paraId="683885BA" w14:textId="77777777" w14:noSpellErr="1">
      <w:pPr>
        <w:rPr>
          <w:rFonts w:ascii="Century Gothic" w:hAnsi="Century Gothic" w:eastAsia="Century Gothic" w:cs="Century Gothic"/>
          <w:color w:val="186383"/>
          <w:sz w:val="44"/>
          <w:szCs w:val="44"/>
        </w:rPr>
      </w:pPr>
      <w:r w:rsidRPr="71AB3F9E" w:rsidR="71AB3F9E">
        <w:rPr>
          <w:rFonts w:ascii="Century Gothic" w:hAnsi="Century Gothic" w:eastAsia="Century Gothic" w:cs="Century Gothic"/>
          <w:color w:val="186383"/>
          <w:sz w:val="28"/>
          <w:szCs w:val="28"/>
        </w:rPr>
        <w:t>Workshop BordjeVol en andere tools voor mantelzorg</w:t>
      </w:r>
      <w:r w:rsidRPr="71AB3F9E" w:rsidR="71AB3F9E">
        <w:rPr>
          <w:rFonts w:ascii="Century Gothic" w:hAnsi="Century Gothic" w:eastAsia="Century Gothic" w:cs="Century Gothic"/>
          <w:color w:val="186383"/>
          <w:sz w:val="28"/>
          <w:szCs w:val="28"/>
        </w:rPr>
        <w:t>-</w:t>
      </w:r>
      <w:r w:rsidRPr="71AB3F9E" w:rsidR="71AB3F9E">
        <w:rPr>
          <w:rFonts w:ascii="Century Gothic" w:hAnsi="Century Gothic" w:eastAsia="Century Gothic" w:cs="Century Gothic"/>
          <w:color w:val="186383"/>
          <w:sz w:val="28"/>
          <w:szCs w:val="28"/>
        </w:rPr>
        <w:t>ondersteuning, eigen regie en informele hulp</w:t>
      </w:r>
    </w:p>
    <w:p w:rsidR="001C4C57" w:rsidP="4DF08A87" w:rsidRDefault="001C4C57" w14:paraId="4C1302D6" w14:textId="356F2B99"/>
    <w:p w:rsidRPr="001C4C57" w:rsidR="001C4C57" w:rsidP="001C4C57" w:rsidRDefault="001C4C57" w14:paraId="608BE77A" w14:textId="77777777">
      <w:pPr>
        <w:rPr>
          <w:rFonts w:ascii="Century Gothic" w:hAnsi="Century Gothic" w:eastAsia="Calibri"/>
        </w:rPr>
      </w:pPr>
      <w:r w:rsidRPr="001C4C57">
        <w:rPr>
          <w:rFonts w:ascii="Century Gothic" w:hAnsi="Century Gothic" w:eastAsia="Calibri"/>
        </w:rPr>
        <w:t>NB: begin-/eindtijden variëren per workshop, steltijd programmaformat 9:00 – 12:00</w:t>
      </w:r>
    </w:p>
    <w:p w:rsidRPr="00AB30F4" w:rsidR="001C4C57" w:rsidP="4DF08A87" w:rsidRDefault="001C4C57" w14:paraId="04DC20D5" w14:textId="77777777"/>
    <w:tbl>
      <w:tblPr>
        <w:tblW w:w="903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134"/>
        <w:gridCol w:w="6946"/>
      </w:tblGrid>
      <w:tr w:rsidRPr="001C4C57" w:rsidR="001C4C57" w:rsidTr="001C4C57" w14:paraId="4D6655FE" w14:textId="77777777">
        <w:tc>
          <w:tcPr>
            <w:tcW w:w="959" w:type="dxa"/>
            <w:shd w:val="clear" w:color="auto" w:fill="FFFFFF" w:themeFill="background1"/>
          </w:tcPr>
          <w:p w:rsidRPr="001C4C57" w:rsidR="001C4C57" w:rsidP="0345FFD1" w:rsidRDefault="001C4C57" w14:paraId="06E06664" w14:textId="28E5DD30">
            <w:pPr>
              <w:rPr>
                <w:rFonts w:ascii="Century Gothic" w:hAnsi="Century Gothic"/>
                <w:b/>
                <w:bCs/>
                <w:color w:val="FBB034"/>
              </w:rPr>
            </w:pPr>
            <w:bookmarkStart w:name="_gjdgxs" w:colFirst="0" w:colLast="0" w:id="0"/>
            <w:bookmarkEnd w:id="0"/>
            <w:r w:rsidRPr="001C4C57">
              <w:rPr>
                <w:rFonts w:ascii="Century Gothic" w:hAnsi="Century Gothic"/>
                <w:b/>
                <w:bCs/>
                <w:color w:val="FBB034"/>
              </w:rPr>
              <w:t>9:00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4DF08A87" w:rsidRDefault="001C4C57" w14:paraId="39D80ED9" w14:textId="02E3306C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15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E64A7E" w:rsidRDefault="001C4C57" w14:paraId="30BE69A8" w14:textId="77777777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INTRODUCTIE</w:t>
            </w:r>
          </w:p>
        </w:tc>
      </w:tr>
      <w:tr w:rsidRPr="001C4C57" w:rsidR="001C4C57" w:rsidTr="001C4C57" w14:paraId="5B244D7B" w14:textId="77777777">
        <w:tc>
          <w:tcPr>
            <w:tcW w:w="959" w:type="dxa"/>
          </w:tcPr>
          <w:p w:rsidRPr="001C4C57" w:rsidR="001C4C57" w:rsidP="4DF08A87" w:rsidRDefault="001C4C57" w14:paraId="69FDD527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Pr="001C4C57" w:rsidR="001C4C57" w:rsidP="4DF08A87" w:rsidRDefault="001C4C57" w14:paraId="49E717E1" w14:textId="5CC21C6A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P="00AB30F4" w:rsidRDefault="001C4C57" w14:paraId="2DA9D657" w14:textId="22066A40">
            <w:pPr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Casusintroductie: Karin (mantelzorger)  &amp; Bas (NAH)</w:t>
            </w:r>
          </w:p>
        </w:tc>
      </w:tr>
      <w:tr w:rsidRPr="001C4C57" w:rsidR="001C4C57" w:rsidTr="001C4C57" w14:paraId="4FD43AE2" w14:textId="77777777">
        <w:tc>
          <w:tcPr>
            <w:tcW w:w="959" w:type="dxa"/>
          </w:tcPr>
          <w:p w:rsidRPr="001C4C57" w:rsidR="001C4C57" w:rsidRDefault="001C4C57" w14:paraId="1ABD4293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Pr="001C4C57" w:rsidR="001C4C57" w:rsidP="4DF08A87" w:rsidRDefault="001C4C57" w14:paraId="2EAE960F" w14:textId="03DC5331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P="00AB30F4" w:rsidRDefault="001C4C57" w14:paraId="1B4BD07F" w14:textId="7ECA9787">
            <w:pPr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Welkom, doel en programma v.d. workshop</w:t>
            </w:r>
          </w:p>
        </w:tc>
      </w:tr>
      <w:tr w:rsidRPr="001C4C57" w:rsidR="001C4C57" w:rsidTr="001C4C57" w14:paraId="6380965A" w14:textId="77777777">
        <w:trPr>
          <w:trHeight w:val="260"/>
        </w:trPr>
        <w:tc>
          <w:tcPr>
            <w:tcW w:w="959" w:type="dxa"/>
            <w:shd w:val="clear" w:color="auto" w:fill="FFFFFF" w:themeFill="background1"/>
          </w:tcPr>
          <w:p w:rsidRPr="001C4C57" w:rsidR="001C4C57" w:rsidP="0345FFD1" w:rsidRDefault="001C4C57" w14:paraId="1BE3D02A" w14:textId="0C68C162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9:15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5E90BD51" w:rsidRDefault="001C4C57" w14:paraId="0DB5897E" w14:textId="53691549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20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E64A7E" w:rsidRDefault="001C4C57" w14:paraId="26C57623" w14:textId="293367D6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INFORMELE HULP (interactief)</w:t>
            </w:r>
          </w:p>
        </w:tc>
      </w:tr>
      <w:tr w:rsidRPr="001C4C57" w:rsidR="001C4C57" w:rsidTr="001C4C57" w14:paraId="36D15A3C" w14:textId="77777777">
        <w:trPr>
          <w:trHeight w:val="260"/>
        </w:trPr>
        <w:tc>
          <w:tcPr>
            <w:tcW w:w="959" w:type="dxa"/>
          </w:tcPr>
          <w:p w:rsidRPr="001C4C57" w:rsidR="001C4C57" w:rsidP="4DF08A87" w:rsidRDefault="001C4C57" w14:paraId="5714DD9A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Pr="001C4C57" w:rsidR="001C4C57" w:rsidP="4DF08A87" w:rsidRDefault="001C4C57" w14:paraId="56863C2E" w14:textId="580DD14E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P="4DF08A87" w:rsidRDefault="001C4C57" w14:paraId="362D8184" w14:textId="7777777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Introductie kringen informele hulp</w:t>
            </w:r>
          </w:p>
          <w:p w:rsidRPr="001C4C57" w:rsidR="001C4C57" w:rsidP="4DF08A87" w:rsidRDefault="001C4C57" w14:paraId="350D2893" w14:textId="77777777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Drempels bij geven, vragen en delen van hulp</w:t>
            </w:r>
          </w:p>
          <w:p w:rsidRPr="001C4C57" w:rsidR="001C4C57" w:rsidP="4DF08A87" w:rsidRDefault="001C4C57" w14:paraId="76BF8560" w14:textId="328EA443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Gesprekshandreiking</w:t>
            </w:r>
          </w:p>
        </w:tc>
      </w:tr>
      <w:tr w:rsidRPr="001C4C57" w:rsidR="001C4C57" w:rsidTr="001C4C57" w14:paraId="617A8F13" w14:textId="77777777">
        <w:trPr>
          <w:trHeight w:val="260"/>
        </w:trPr>
        <w:tc>
          <w:tcPr>
            <w:tcW w:w="959" w:type="dxa"/>
            <w:shd w:val="clear" w:color="auto" w:fill="FFFFFF" w:themeFill="background1"/>
          </w:tcPr>
          <w:p w:rsidRPr="001C4C57" w:rsidR="001C4C57" w:rsidP="0345FFD1" w:rsidRDefault="001C4C57" w14:paraId="187F843E" w14:textId="753BAC63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9:35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4DF08A87" w:rsidRDefault="001C4C57" w14:paraId="6F010D32" w14:textId="49CB5B7D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15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4DF08A87" w:rsidRDefault="001C4C57" w14:paraId="16642CBB" w14:textId="4F6CE7F5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HULP UIT EIGEN NETWERK (</w:t>
            </w:r>
            <w:proofErr w:type="spellStart"/>
            <w:r w:rsidRPr="001C4C57">
              <w:rPr>
                <w:rFonts w:ascii="Century Gothic" w:hAnsi="Century Gothic"/>
                <w:b/>
                <w:bCs/>
                <w:color w:val="FBB034"/>
              </w:rPr>
              <w:t>nav</w:t>
            </w:r>
            <w:proofErr w:type="spellEnd"/>
            <w:r w:rsidRPr="001C4C57">
              <w:rPr>
                <w:rFonts w:ascii="Century Gothic" w:hAnsi="Century Gothic"/>
                <w:b/>
                <w:bCs/>
                <w:color w:val="FBB034"/>
              </w:rPr>
              <w:t xml:space="preserve"> casus)</w:t>
            </w:r>
            <w:bookmarkStart w:name="_GoBack" w:id="1"/>
            <w:bookmarkEnd w:id="1"/>
          </w:p>
        </w:tc>
      </w:tr>
      <w:tr w:rsidRPr="001C4C57" w:rsidR="001C4C57" w:rsidTr="001C4C57" w14:paraId="46B27AAF" w14:textId="77777777">
        <w:trPr>
          <w:trHeight w:val="260"/>
        </w:trPr>
        <w:tc>
          <w:tcPr>
            <w:tcW w:w="959" w:type="dxa"/>
            <w:shd w:val="clear" w:color="auto" w:fill="FFFFFF" w:themeFill="background1"/>
          </w:tcPr>
          <w:p w:rsidRPr="001C4C57" w:rsidR="001C4C57" w:rsidP="0345FFD1" w:rsidRDefault="001C4C57" w14:paraId="24CDDAF1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5E90BD51" w:rsidRDefault="001C4C57" w14:paraId="085511CB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4DF08A87" w:rsidRDefault="001C4C57" w14:paraId="477B6367" w14:textId="366A495B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 xml:space="preserve">Samen zorgen ondersteunen met tools zoals </w:t>
            </w:r>
            <w:proofErr w:type="spellStart"/>
            <w:r w:rsidRPr="001C4C57">
              <w:rPr>
                <w:rFonts w:ascii="Century Gothic" w:hAnsi="Century Gothic"/>
              </w:rPr>
              <w:t>Fello</w:t>
            </w:r>
            <w:proofErr w:type="spellEnd"/>
            <w:r w:rsidRPr="001C4C57">
              <w:rPr>
                <w:rFonts w:ascii="Century Gothic" w:hAnsi="Century Gothic"/>
              </w:rPr>
              <w:t xml:space="preserve">, </w:t>
            </w:r>
            <w:proofErr w:type="spellStart"/>
            <w:r w:rsidRPr="001C4C57">
              <w:rPr>
                <w:rFonts w:ascii="Century Gothic" w:hAnsi="Century Gothic"/>
              </w:rPr>
              <w:t>Carenzorgt</w:t>
            </w:r>
            <w:proofErr w:type="spellEnd"/>
            <w:r w:rsidRPr="001C4C57">
              <w:rPr>
                <w:rFonts w:ascii="Century Gothic" w:hAnsi="Century Gothic"/>
              </w:rPr>
              <w:t xml:space="preserve">, Hulpnetwerken, </w:t>
            </w:r>
            <w:proofErr w:type="spellStart"/>
            <w:r w:rsidRPr="001C4C57">
              <w:rPr>
                <w:rFonts w:ascii="Century Gothic" w:hAnsi="Century Gothic"/>
              </w:rPr>
              <w:t>MyInLife</w:t>
            </w:r>
            <w:proofErr w:type="spellEnd"/>
          </w:p>
          <w:p w:rsidRPr="001C4C57" w:rsidR="001C4C57" w:rsidP="4DF08A87" w:rsidRDefault="001C4C57" w14:paraId="42983BBD" w14:textId="0DBEA621">
            <w:pPr>
              <w:pStyle w:val="Lijstaline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 xml:space="preserve">Hulp van vrienden en bekenden activeren met </w:t>
            </w:r>
            <w:proofErr w:type="spellStart"/>
            <w:r w:rsidRPr="001C4C57">
              <w:rPr>
                <w:rFonts w:ascii="Century Gothic" w:hAnsi="Century Gothic"/>
              </w:rPr>
              <w:t>Huppla</w:t>
            </w:r>
            <w:proofErr w:type="spellEnd"/>
          </w:p>
        </w:tc>
      </w:tr>
      <w:tr w:rsidRPr="001C4C57" w:rsidR="001C4C57" w:rsidTr="001C4C57" w14:paraId="69458610" w14:textId="77777777">
        <w:trPr>
          <w:trHeight w:val="260"/>
        </w:trPr>
        <w:tc>
          <w:tcPr>
            <w:tcW w:w="959" w:type="dxa"/>
            <w:shd w:val="clear" w:color="auto" w:fill="FFFFFF" w:themeFill="background1"/>
          </w:tcPr>
          <w:p w:rsidRPr="001C4C57" w:rsidR="001C4C57" w:rsidP="0345FFD1" w:rsidRDefault="001C4C57" w14:paraId="35CFAD89" w14:textId="38D2CB22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9:50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58909CB5" w:rsidRDefault="001C4C57" w14:paraId="7B412E3E" w14:textId="4482BBB0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95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06204B" w:rsidRDefault="001C4C57" w14:paraId="77527D78" w14:textId="5C391FC2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BORDJEVOL – methode die mantelzorgers inzicht, inspiratie, activatie biedt (interactief)</w:t>
            </w:r>
          </w:p>
        </w:tc>
      </w:tr>
      <w:tr w:rsidRPr="001C4C57" w:rsidR="001C4C57" w:rsidTr="001C4C57" w14:paraId="79EAF09A" w14:textId="77777777">
        <w:tc>
          <w:tcPr>
            <w:tcW w:w="959" w:type="dxa"/>
          </w:tcPr>
          <w:p w:rsidRPr="001C4C57" w:rsidR="001C4C57" w:rsidP="4DF08A87" w:rsidRDefault="001C4C57" w14:paraId="2B34F811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Pr="001C4C57" w:rsidR="001C4C57" w:rsidRDefault="001C4C57" w14:paraId="2A1D7F5D" w14:textId="37751437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RDefault="001C4C57" w14:paraId="78D0E5E4" w14:textId="2B81348F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Introductie methode (</w:t>
            </w:r>
            <w:proofErr w:type="spellStart"/>
            <w:r w:rsidRPr="001C4C57">
              <w:rPr>
                <w:rFonts w:ascii="Century Gothic" w:hAnsi="Century Gothic"/>
              </w:rPr>
              <w:t>ahv</w:t>
            </w:r>
            <w:proofErr w:type="spellEnd"/>
            <w:r w:rsidRPr="001C4C57">
              <w:rPr>
                <w:rFonts w:ascii="Century Gothic" w:hAnsi="Century Gothic"/>
              </w:rPr>
              <w:t xml:space="preserve"> toneelstukje bordje)</w:t>
            </w:r>
          </w:p>
          <w:p w:rsidRPr="001C4C57" w:rsidR="001C4C57" w:rsidRDefault="001C4C57" w14:paraId="2FA07B18" w14:textId="77777777">
            <w:pPr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proofErr w:type="spellStart"/>
            <w:r w:rsidRPr="001C4C57">
              <w:rPr>
                <w:rFonts w:ascii="Century Gothic" w:hAnsi="Century Gothic"/>
              </w:rPr>
              <w:t>Adhv</w:t>
            </w:r>
            <w:proofErr w:type="spellEnd"/>
            <w:r w:rsidRPr="001C4C57">
              <w:rPr>
                <w:rFonts w:ascii="Century Gothic" w:hAnsi="Century Gothic"/>
              </w:rPr>
              <w:t xml:space="preserve"> casus in groepjes doorlopen:</w:t>
            </w:r>
          </w:p>
          <w:p w:rsidRPr="001C4C57" w:rsidR="001C4C57" w:rsidP="0006204B" w:rsidRDefault="001C4C57" w14:paraId="043CD553" w14:textId="77777777">
            <w:pPr>
              <w:numPr>
                <w:ilvl w:val="1"/>
                <w:numId w:val="7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Inventarisatie leefgebieden (wat op bordje, wat lukt niet meer)</w:t>
            </w:r>
          </w:p>
          <w:p w:rsidRPr="001C4C57" w:rsidR="001C4C57" w:rsidP="0006204B" w:rsidRDefault="001C4C57" w14:paraId="25E75C08" w14:textId="77777777">
            <w:pPr>
              <w:numPr>
                <w:ilvl w:val="1"/>
                <w:numId w:val="7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Weging en Volhoudtijd</w:t>
            </w:r>
          </w:p>
          <w:p w:rsidRPr="001C4C57" w:rsidR="001C4C57" w:rsidP="0006204B" w:rsidRDefault="001C4C57" w14:paraId="56057E1E" w14:textId="77777777">
            <w:pPr>
              <w:numPr>
                <w:ilvl w:val="1"/>
                <w:numId w:val="7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Energiegevers en energievreters</w:t>
            </w:r>
          </w:p>
          <w:p w:rsidRPr="001C4C57" w:rsidR="001C4C57" w:rsidP="0006204B" w:rsidRDefault="001C4C57" w14:paraId="48ABEECC" w14:textId="70A50615">
            <w:pPr>
              <w:numPr>
                <w:ilvl w:val="1"/>
                <w:numId w:val="7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Wat wil ik weer gaan doen</w:t>
            </w:r>
          </w:p>
        </w:tc>
      </w:tr>
      <w:tr w:rsidRPr="001C4C57" w:rsidR="001C4C57" w:rsidTr="001C4C57" w14:paraId="1B38452E" w14:textId="77777777">
        <w:tc>
          <w:tcPr>
            <w:tcW w:w="959" w:type="dxa"/>
          </w:tcPr>
          <w:p w:rsidRPr="001C4C57" w:rsidR="001C4C57" w:rsidP="4DF08A87" w:rsidRDefault="001C4C57" w14:paraId="7DA62742" w14:textId="77777777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Pr="001C4C57" w:rsidR="001C4C57" w:rsidRDefault="001C4C57" w14:paraId="6A3D1552" w14:textId="53158FBB">
            <w:pPr>
              <w:rPr>
                <w:rFonts w:ascii="Century Gothic" w:hAnsi="Century Gothic"/>
                <w:i/>
                <w:iCs/>
              </w:rPr>
            </w:pPr>
            <w:r w:rsidRPr="001C4C57">
              <w:rPr>
                <w:rFonts w:ascii="Century Gothic" w:hAnsi="Century Gothic"/>
                <w:i/>
                <w:iCs/>
              </w:rPr>
              <w:t>15 min</w:t>
            </w:r>
          </w:p>
        </w:tc>
        <w:tc>
          <w:tcPr>
            <w:tcW w:w="6946" w:type="dxa"/>
          </w:tcPr>
          <w:p w:rsidRPr="001C4C57" w:rsidR="001C4C57" w:rsidP="0006204B" w:rsidRDefault="001C4C57" w14:paraId="4467EA64" w14:textId="0BE9E36D">
            <w:pPr>
              <w:rPr>
                <w:rFonts w:ascii="Century Gothic" w:hAnsi="Century Gothic"/>
                <w:i/>
                <w:iCs/>
              </w:rPr>
            </w:pPr>
            <w:r w:rsidRPr="001C4C57">
              <w:rPr>
                <w:rFonts w:ascii="Century Gothic" w:hAnsi="Century Gothic"/>
                <w:i/>
                <w:iCs/>
              </w:rPr>
              <w:t>Pauze</w:t>
            </w:r>
          </w:p>
        </w:tc>
      </w:tr>
      <w:tr w:rsidRPr="001C4C57" w:rsidR="001C4C57" w:rsidTr="001C4C57" w14:paraId="21E4C4C3" w14:textId="77777777">
        <w:tc>
          <w:tcPr>
            <w:tcW w:w="959" w:type="dxa"/>
          </w:tcPr>
          <w:p w:rsidRPr="001C4C57" w:rsidR="001C4C57" w:rsidRDefault="001C4C57" w14:paraId="451D431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Pr="001C4C57" w:rsidR="001C4C57" w:rsidRDefault="001C4C57" w14:paraId="0EA3F95E" w14:textId="26C68625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RDefault="001C4C57" w14:paraId="5F65CB67" w14:textId="77777777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Vervolg in groepjes:</w:t>
            </w:r>
          </w:p>
          <w:p w:rsidRPr="001C4C57" w:rsidR="001C4C57" w:rsidP="0006204B" w:rsidRDefault="001C4C57" w14:paraId="4953ADE2" w14:textId="77777777">
            <w:pPr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Inventarisatie sociaal netwerk</w:t>
            </w:r>
          </w:p>
          <w:p w:rsidRPr="001C4C57" w:rsidR="001C4C57" w:rsidP="0006204B" w:rsidRDefault="001C4C57" w14:paraId="43A2321C" w14:textId="35122968">
            <w:pPr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Activatie</w:t>
            </w:r>
          </w:p>
        </w:tc>
      </w:tr>
      <w:tr w:rsidRPr="001C4C57" w:rsidR="001C4C57" w:rsidTr="001C4C57" w14:paraId="705BC23E" w14:textId="77777777">
        <w:tc>
          <w:tcPr>
            <w:tcW w:w="959" w:type="dxa"/>
          </w:tcPr>
          <w:p w:rsidRPr="001C4C57" w:rsidR="001C4C57" w:rsidP="4DF08A87" w:rsidRDefault="001C4C57" w14:paraId="605D22DD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Pr="001C4C57" w:rsidR="001C4C57" w:rsidP="4DF08A87" w:rsidRDefault="001C4C57" w14:paraId="700F50B3" w14:textId="0E1F9862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P="0006204B" w:rsidRDefault="001C4C57" w14:paraId="1697C9C2" w14:textId="01BB6BB4">
            <w:pPr>
              <w:pStyle w:val="Lijstalinea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Inzet &amp; ervaringen uit werkveld</w:t>
            </w:r>
          </w:p>
        </w:tc>
      </w:tr>
      <w:tr w:rsidRPr="001C4C57" w:rsidR="001C4C57" w:rsidTr="001C4C57" w14:paraId="34DFBE07" w14:textId="77777777">
        <w:tc>
          <w:tcPr>
            <w:tcW w:w="959" w:type="dxa"/>
            <w:shd w:val="clear" w:color="auto" w:fill="FFFFFF" w:themeFill="background1"/>
          </w:tcPr>
          <w:p w:rsidRPr="001C4C57" w:rsidR="001C4C57" w:rsidP="58909CB5" w:rsidRDefault="001C4C57" w14:paraId="67EF983F" w14:textId="0833AE3D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11:25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003454CA" w:rsidRDefault="001C4C57" w14:paraId="6DB09648" w14:textId="599AA948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10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5D4257" w:rsidRDefault="001C4C57" w14:paraId="2A82297D" w14:textId="7BEDFCEE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HULP VAN BUURTGENOTEN</w:t>
            </w:r>
          </w:p>
        </w:tc>
      </w:tr>
      <w:tr w:rsidRPr="001C4C57" w:rsidR="001C4C57" w:rsidTr="001C4C57" w14:paraId="66DB0843" w14:textId="77777777">
        <w:tc>
          <w:tcPr>
            <w:tcW w:w="959" w:type="dxa"/>
          </w:tcPr>
          <w:p w:rsidRPr="001C4C57" w:rsidR="001C4C57" w:rsidP="005D4257" w:rsidRDefault="001C4C57" w14:paraId="0689DBC0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Pr="001C4C57" w:rsidR="001C4C57" w:rsidP="005D4257" w:rsidRDefault="001C4C57" w14:paraId="71C019FB" w14:textId="262E7395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P="005D4257" w:rsidRDefault="001C4C57" w14:paraId="71B1AC17" w14:textId="5487A470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 xml:space="preserve">Introductie sociale marktplaatsen wehelpen.nl, NLvoorelkaar.nl, croqqer.nl, </w:t>
            </w:r>
            <w:proofErr w:type="spellStart"/>
            <w:r w:rsidRPr="001C4C57">
              <w:rPr>
                <w:rFonts w:ascii="Century Gothic" w:hAnsi="Century Gothic"/>
              </w:rPr>
              <w:t>NextDoor</w:t>
            </w:r>
            <w:proofErr w:type="spellEnd"/>
            <w:r w:rsidRPr="001C4C57">
              <w:rPr>
                <w:rFonts w:ascii="Century Gothic" w:hAnsi="Century Gothic"/>
              </w:rPr>
              <w:t xml:space="preserve">, </w:t>
            </w:r>
            <w:proofErr w:type="spellStart"/>
            <w:r w:rsidRPr="001C4C57">
              <w:rPr>
                <w:rFonts w:ascii="Century Gothic" w:hAnsi="Century Gothic"/>
              </w:rPr>
              <w:t>whapp</w:t>
            </w:r>
            <w:proofErr w:type="spellEnd"/>
          </w:p>
          <w:p w:rsidRPr="001C4C57" w:rsidR="001C4C57" w:rsidP="005D4257" w:rsidRDefault="001C4C57" w14:paraId="4823DC93" w14:textId="41CEC859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Ervaringen met burenhulp en marktplaatsen</w:t>
            </w:r>
          </w:p>
        </w:tc>
      </w:tr>
      <w:tr w:rsidRPr="001C4C57" w:rsidR="001C4C57" w:rsidTr="001C4C57" w14:paraId="79228623" w14:textId="77777777">
        <w:tc>
          <w:tcPr>
            <w:tcW w:w="959" w:type="dxa"/>
            <w:shd w:val="clear" w:color="auto" w:fill="FFFFFF" w:themeFill="background1"/>
          </w:tcPr>
          <w:p w:rsidRPr="001C4C57" w:rsidR="001C4C57" w:rsidP="58909CB5" w:rsidRDefault="001C4C57" w14:paraId="7F58FEA5" w14:textId="7A84929C">
            <w:pPr>
              <w:rPr>
                <w:rFonts w:ascii="Century Gothic" w:hAnsi="Century Gothic"/>
                <w:b/>
                <w:bCs/>
                <w:color w:val="FBB034"/>
              </w:rPr>
            </w:pPr>
            <w:bookmarkStart w:name="_Hlk23240155" w:id="2"/>
            <w:r w:rsidRPr="001C4C57">
              <w:rPr>
                <w:rFonts w:ascii="Century Gothic" w:hAnsi="Century Gothic"/>
                <w:b/>
                <w:bCs/>
                <w:color w:val="FBB034"/>
              </w:rPr>
              <w:t>11:35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003454CA" w:rsidRDefault="001C4C57" w14:paraId="142E08FD" w14:textId="7E084909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10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3454CA" w:rsidRDefault="001C4C57" w14:paraId="451B8DEE" w14:textId="2325CD32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INFORMELE HULP BIJ NAH</w:t>
            </w:r>
          </w:p>
        </w:tc>
      </w:tr>
      <w:tr w:rsidRPr="001C4C57" w:rsidR="001C4C57" w:rsidTr="001C4C57" w14:paraId="7DA0BD1D" w14:textId="77777777">
        <w:tc>
          <w:tcPr>
            <w:tcW w:w="959" w:type="dxa"/>
          </w:tcPr>
          <w:p w:rsidRPr="001C4C57" w:rsidR="001C4C57" w:rsidP="003454CA" w:rsidRDefault="001C4C57" w14:paraId="01F1014A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</w:tcPr>
          <w:p w:rsidRPr="001C4C57" w:rsidR="001C4C57" w:rsidP="003454CA" w:rsidRDefault="001C4C57" w14:paraId="15CB1D2C" w14:textId="3A4A82EA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</w:tcPr>
          <w:p w:rsidRPr="001C4C57" w:rsidR="001C4C57" w:rsidP="003454CA" w:rsidRDefault="001C4C57" w14:paraId="57D408E3" w14:textId="60DF8B85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Klantreis mantelzorg NAH</w:t>
            </w:r>
          </w:p>
          <w:p w:rsidRPr="001C4C57" w:rsidR="001C4C57" w:rsidP="003454CA" w:rsidRDefault="001C4C57" w14:paraId="2C2AD7B0" w14:textId="4DB3F28C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Aanhaakmomenten en instrumenten om informele hulp te activeren</w:t>
            </w:r>
          </w:p>
        </w:tc>
      </w:tr>
      <w:bookmarkEnd w:id="2"/>
      <w:tr w:rsidRPr="001C4C57" w:rsidR="001C4C57" w:rsidTr="001C4C57" w14:paraId="632BAC1E" w14:textId="77777777">
        <w:tc>
          <w:tcPr>
            <w:tcW w:w="959" w:type="dxa"/>
            <w:shd w:val="clear" w:color="auto" w:fill="FFFFFF" w:themeFill="background1"/>
          </w:tcPr>
          <w:p w:rsidRPr="001C4C57" w:rsidR="001C4C57" w:rsidP="58909CB5" w:rsidRDefault="001C4C57" w14:paraId="406C252E" w14:textId="289F6C25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11:45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003454CA" w:rsidRDefault="001C4C57" w14:paraId="0FDB3972" w14:textId="0B5D1818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10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3454CA" w:rsidRDefault="001C4C57" w14:paraId="683774D2" w14:textId="5E71F628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INFORMELE HULP BIJ DEMENTIE</w:t>
            </w:r>
          </w:p>
        </w:tc>
      </w:tr>
      <w:tr w:rsidRPr="001C4C57" w:rsidR="001C4C57" w:rsidTr="001C4C57" w14:paraId="70D6BE6B" w14:textId="77777777">
        <w:tc>
          <w:tcPr>
            <w:tcW w:w="959" w:type="dxa"/>
            <w:shd w:val="clear" w:color="auto" w:fill="auto"/>
          </w:tcPr>
          <w:p w:rsidRPr="001C4C57" w:rsidR="001C4C57" w:rsidP="003454CA" w:rsidRDefault="001C4C57" w14:paraId="66790513" w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Pr="001C4C57" w:rsidR="001C4C57" w:rsidP="003454CA" w:rsidRDefault="001C4C57" w14:paraId="4BC4A742" w14:textId="72EA413E">
            <w:pPr>
              <w:rPr>
                <w:rFonts w:ascii="Century Gothic" w:hAnsi="Century Gothic"/>
              </w:rPr>
            </w:pPr>
          </w:p>
        </w:tc>
        <w:tc>
          <w:tcPr>
            <w:tcW w:w="6946" w:type="dxa"/>
            <w:shd w:val="clear" w:color="auto" w:fill="auto"/>
          </w:tcPr>
          <w:p w:rsidRPr="001C4C57" w:rsidR="001C4C57" w:rsidP="003454CA" w:rsidRDefault="001C4C57" w14:paraId="28BC8424" w14:textId="35769D1E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Patroon belasting en sociaal netwerk bij dementie</w:t>
            </w:r>
          </w:p>
          <w:p w:rsidRPr="001C4C57" w:rsidR="001C4C57" w:rsidP="003454CA" w:rsidRDefault="001C4C57" w14:paraId="52516465" w14:textId="50FC1878">
            <w:pPr>
              <w:pStyle w:val="Lijstalinea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C4C57">
              <w:rPr>
                <w:rFonts w:ascii="Century Gothic" w:hAnsi="Century Gothic"/>
              </w:rPr>
              <w:t>Aanhaakmomenten en instrumenten om informele hulp te activeren</w:t>
            </w:r>
          </w:p>
        </w:tc>
      </w:tr>
      <w:tr w:rsidRPr="001C4C57" w:rsidR="001C4C57" w:rsidTr="001C4C57" w14:paraId="01E62569" w14:textId="77777777">
        <w:tc>
          <w:tcPr>
            <w:tcW w:w="959" w:type="dxa"/>
            <w:shd w:val="clear" w:color="auto" w:fill="FFFFFF" w:themeFill="background1"/>
          </w:tcPr>
          <w:p w:rsidRPr="001C4C57" w:rsidR="001C4C57" w:rsidP="58909CB5" w:rsidRDefault="001C4C57" w14:paraId="0538382D" w14:textId="11D22A7F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11:55</w:t>
            </w:r>
          </w:p>
        </w:tc>
        <w:tc>
          <w:tcPr>
            <w:tcW w:w="1134" w:type="dxa"/>
            <w:shd w:val="clear" w:color="auto" w:fill="FFFFFF" w:themeFill="background1"/>
          </w:tcPr>
          <w:p w:rsidRPr="001C4C57" w:rsidR="001C4C57" w:rsidP="003454CA" w:rsidRDefault="001C4C57" w14:paraId="58CFC39A" w14:textId="4003E595">
            <w:pPr>
              <w:rPr>
                <w:rFonts w:ascii="Century Gothic" w:hAnsi="Century Gothic"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5 min</w:t>
            </w:r>
          </w:p>
        </w:tc>
        <w:tc>
          <w:tcPr>
            <w:tcW w:w="6946" w:type="dxa"/>
            <w:shd w:val="clear" w:color="auto" w:fill="FFFFFF" w:themeFill="background1"/>
          </w:tcPr>
          <w:p w:rsidRPr="001C4C57" w:rsidR="001C4C57" w:rsidP="003454CA" w:rsidRDefault="001C4C57" w14:paraId="6B93759D" w14:textId="26C85B44">
            <w:pPr>
              <w:rPr>
                <w:rFonts w:ascii="Century Gothic" w:hAnsi="Century Gothic"/>
                <w:b/>
                <w:bCs/>
                <w:color w:val="FBB034"/>
              </w:rPr>
            </w:pPr>
            <w:r w:rsidRPr="001C4C57">
              <w:rPr>
                <w:rFonts w:ascii="Century Gothic" w:hAnsi="Century Gothic"/>
                <w:b/>
                <w:bCs/>
                <w:color w:val="FBB034"/>
              </w:rPr>
              <w:t>AFRONDING</w:t>
            </w:r>
          </w:p>
        </w:tc>
      </w:tr>
    </w:tbl>
    <w:p w:rsidR="0076715E" w:rsidRDefault="0076715E" w14:paraId="6F69D1E8" w14:textId="77777777">
      <w:pPr>
        <w:shd w:val="clear" w:color="auto" w:fill="FFFFFF"/>
        <w:spacing w:after="75" w:line="240" w:lineRule="auto"/>
        <w:rPr>
          <w:color w:val="222222"/>
          <w:sz w:val="22"/>
          <w:szCs w:val="22"/>
          <w:highlight w:val="white"/>
        </w:rPr>
      </w:pPr>
    </w:p>
    <w:sectPr w:rsidR="0076715E">
      <w:headerReference w:type="default" r:id="rId7"/>
      <w:footerReference w:type="default" r:id="rId8"/>
      <w:pgSz w:w="11906" w:h="16838" w:orient="portrait"/>
      <w:pgMar w:top="1418" w:right="991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1C1" w:rsidRDefault="003101C1" w14:paraId="5C4C11B8" w14:textId="77777777">
      <w:pPr>
        <w:spacing w:line="240" w:lineRule="auto"/>
      </w:pPr>
      <w:r>
        <w:separator/>
      </w:r>
    </w:p>
  </w:endnote>
  <w:endnote w:type="continuationSeparator" w:id="0">
    <w:p w:rsidR="003101C1" w:rsidRDefault="003101C1" w14:paraId="4A5AE6C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5E" w:rsidRDefault="00DA7367" w14:paraId="0D1DEC0B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entury Gothic" w:hAnsi="Century Gothic" w:eastAsia="Century Gothic" w:cs="Century Gothic"/>
        <w:color w:val="FBB034"/>
        <w:sz w:val="17"/>
        <w:szCs w:val="17"/>
      </w:rPr>
    </w:pPr>
    <w:r>
      <w:rPr>
        <w:rFonts w:ascii="Century Gothic" w:hAnsi="Century Gothic" w:eastAsia="Century Gothic" w:cs="Century Gothic"/>
        <w:b/>
        <w:color w:val="FBB034"/>
        <w:sz w:val="17"/>
        <w:szCs w:val="17"/>
      </w:rPr>
      <w:fldChar w:fldCharType="begin"/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instrText>PAGE</w:instrText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fldChar w:fldCharType="separate"/>
    </w:r>
    <w:r w:rsidR="00AF5821">
      <w:rPr>
        <w:rFonts w:ascii="Century Gothic" w:hAnsi="Century Gothic" w:eastAsia="Century Gothic" w:cs="Century Gothic"/>
        <w:b/>
        <w:noProof/>
        <w:color w:val="FBB034"/>
        <w:sz w:val="17"/>
        <w:szCs w:val="17"/>
      </w:rPr>
      <w:t>1</w:t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fldChar w:fldCharType="end"/>
    </w:r>
    <w:r>
      <w:rPr>
        <w:rFonts w:ascii="Century Gothic" w:hAnsi="Century Gothic" w:eastAsia="Century Gothic" w:cs="Century Gothic"/>
        <w:color w:val="FBB034"/>
        <w:sz w:val="17"/>
        <w:szCs w:val="17"/>
      </w:rPr>
      <w:t xml:space="preserve"> / </w:t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fldChar w:fldCharType="begin"/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instrText>NUMPAGES</w:instrText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fldChar w:fldCharType="separate"/>
    </w:r>
    <w:r w:rsidR="00AF5821">
      <w:rPr>
        <w:rFonts w:ascii="Century Gothic" w:hAnsi="Century Gothic" w:eastAsia="Century Gothic" w:cs="Century Gothic"/>
        <w:b/>
        <w:noProof/>
        <w:color w:val="FBB034"/>
        <w:sz w:val="17"/>
        <w:szCs w:val="17"/>
      </w:rPr>
      <w:t>1</w:t>
    </w:r>
    <w:r>
      <w:rPr>
        <w:rFonts w:ascii="Century Gothic" w:hAnsi="Century Gothic" w:eastAsia="Century Gothic" w:cs="Century Gothic"/>
        <w:b/>
        <w:color w:val="FBB034"/>
        <w:sz w:val="17"/>
        <w:szCs w:val="17"/>
      </w:rPr>
      <w:fldChar w:fldCharType="end"/>
    </w:r>
  </w:p>
  <w:p w:rsidR="0076715E" w:rsidRDefault="0076715E" w14:paraId="4FF51C71" w14:textId="77777777">
    <w:pPr>
      <w:pBdr>
        <w:top w:val="nil"/>
        <w:left w:val="nil"/>
        <w:bottom w:val="nil"/>
        <w:right w:val="nil"/>
        <w:between w:val="nil"/>
      </w:pBdr>
      <w:tabs>
        <w:tab w:val="left" w:pos="393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1C1" w:rsidRDefault="003101C1" w14:paraId="69A573F1" w14:textId="77777777">
      <w:pPr>
        <w:spacing w:line="240" w:lineRule="auto"/>
      </w:pPr>
      <w:r>
        <w:separator/>
      </w:r>
    </w:p>
  </w:footnote>
  <w:footnote w:type="continuationSeparator" w:id="0">
    <w:p w:rsidR="003101C1" w:rsidRDefault="003101C1" w14:paraId="2BC76CA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6715E" w:rsidRDefault="00DA7367" w14:paraId="361DBD65" w14:textId="77777777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114300" distB="114300" distL="114300" distR="114300" wp14:anchorId="703151D1" wp14:editId="78C81828">
          <wp:extent cx="807720" cy="662877"/>
          <wp:effectExtent l="0" t="0" r="0" b="444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468" cy="679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22"/>
    <w:multiLevelType w:val="multilevel"/>
    <w:tmpl w:val="83A49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D845FC"/>
    <w:multiLevelType w:val="multilevel"/>
    <w:tmpl w:val="0EE61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93091B"/>
    <w:multiLevelType w:val="hybridMultilevel"/>
    <w:tmpl w:val="276C9D9C"/>
    <w:lvl w:ilvl="0" w:tplc="CD9EDCF4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B0368"/>
    <w:multiLevelType w:val="hybridMultilevel"/>
    <w:tmpl w:val="09347324"/>
    <w:lvl w:ilvl="0" w:tplc="EBD4BE8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C32D7"/>
    <w:multiLevelType w:val="multilevel"/>
    <w:tmpl w:val="20DE6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CB53A8"/>
    <w:multiLevelType w:val="hybridMultilevel"/>
    <w:tmpl w:val="1E1ED3E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594523"/>
    <w:multiLevelType w:val="hybridMultilevel"/>
    <w:tmpl w:val="FBE87692"/>
    <w:lvl w:ilvl="0" w:tplc="6292D21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02B"/>
    <w:multiLevelType w:val="multilevel"/>
    <w:tmpl w:val="F80EFD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5336E0"/>
    <w:multiLevelType w:val="hybridMultilevel"/>
    <w:tmpl w:val="5F5CB5CA"/>
    <w:lvl w:ilvl="0" w:tplc="21BEF9A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576161"/>
    <w:multiLevelType w:val="multilevel"/>
    <w:tmpl w:val="35E4F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C74586"/>
    <w:multiLevelType w:val="hybridMultilevel"/>
    <w:tmpl w:val="CBAE8772"/>
    <w:lvl w:ilvl="0" w:tplc="808278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66B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DE84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AAF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4405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C20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C6E3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55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4071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A520A"/>
    <w:multiLevelType w:val="hybridMultilevel"/>
    <w:tmpl w:val="179E4CB8"/>
    <w:lvl w:ilvl="0" w:tplc="C2D4D9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6CE1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10A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5A89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62D2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569B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3AB4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84B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546B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CE5DE5"/>
    <w:multiLevelType w:val="multilevel"/>
    <w:tmpl w:val="CBA2A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D924DB"/>
    <w:multiLevelType w:val="hybridMultilevel"/>
    <w:tmpl w:val="121E46FE"/>
    <w:lvl w:ilvl="0" w:tplc="76CA999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7503A"/>
    <w:multiLevelType w:val="multilevel"/>
    <w:tmpl w:val="0B62F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7A04E9"/>
    <w:multiLevelType w:val="multilevel"/>
    <w:tmpl w:val="359C0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4DF08A87"/>
    <w:rsid w:val="0006204B"/>
    <w:rsid w:val="001561D5"/>
    <w:rsid w:val="001C4C57"/>
    <w:rsid w:val="003101C1"/>
    <w:rsid w:val="003454CA"/>
    <w:rsid w:val="006D3391"/>
    <w:rsid w:val="0076715E"/>
    <w:rsid w:val="00930C49"/>
    <w:rsid w:val="00A810BE"/>
    <w:rsid w:val="00AB30F4"/>
    <w:rsid w:val="00AF5821"/>
    <w:rsid w:val="00B42647"/>
    <w:rsid w:val="00BB2D4B"/>
    <w:rsid w:val="00CE3727"/>
    <w:rsid w:val="00DA7367"/>
    <w:rsid w:val="00DD2537"/>
    <w:rsid w:val="00E64A7E"/>
    <w:rsid w:val="0345FFD1"/>
    <w:rsid w:val="1D61F4CC"/>
    <w:rsid w:val="4DF08A87"/>
    <w:rsid w:val="58909CB5"/>
    <w:rsid w:val="5E90BD51"/>
    <w:rsid w:val="71A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8930"/>
  <w15:docId w15:val="{688159F3-04DE-4258-9610-0593B11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before="240" w:after="60"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Standaardtabel"/>
    <w:pPr>
      <w:spacing w:line="240" w:lineRule="auto"/>
    </w:pPr>
    <w:tblPr>
      <w:tblStyleRowBandSize w:val="1"/>
      <w:tblStyleColBandSize w:val="1"/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E3727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E3727"/>
  </w:style>
  <w:style w:type="paragraph" w:styleId="Voettekst">
    <w:name w:val="footer"/>
    <w:basedOn w:val="Standaard"/>
    <w:link w:val="VoettekstChar"/>
    <w:uiPriority w:val="99"/>
    <w:unhideWhenUsed/>
    <w:rsid w:val="00CE3727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E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Jessica Slijpen</lastModifiedBy>
  <revision>9</revision>
  <lastPrinted>2019-12-05T20:41:00.0000000Z</lastPrinted>
  <dcterms:created xsi:type="dcterms:W3CDTF">2019-10-28T17:55:00.0000000Z</dcterms:created>
  <dcterms:modified xsi:type="dcterms:W3CDTF">2019-12-16T13:26:07.7100192Z</dcterms:modified>
</coreProperties>
</file>